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AA30" w14:textId="77777777" w:rsidR="00C26B2A" w:rsidRPr="001262C9" w:rsidRDefault="00C26B2A" w:rsidP="00C26B2A">
      <w:pPr>
        <w:spacing w:line="276" w:lineRule="auto"/>
        <w:jc w:val="center"/>
        <w:rPr>
          <w:b/>
          <w:szCs w:val="24"/>
        </w:rPr>
      </w:pPr>
      <w:r w:rsidRPr="001262C9">
        <w:rPr>
          <w:b/>
          <w:szCs w:val="24"/>
        </w:rPr>
        <w:t>TECHNINĖ SPECIFIKACIJA</w:t>
      </w:r>
    </w:p>
    <w:p w14:paraId="1288DEF3" w14:textId="77777777" w:rsidR="00C26B2A" w:rsidRPr="001262C9" w:rsidRDefault="00C26B2A" w:rsidP="00C26B2A">
      <w:pPr>
        <w:spacing w:line="276" w:lineRule="auto"/>
        <w:jc w:val="center"/>
        <w:rPr>
          <w:b/>
          <w:bCs/>
          <w:szCs w:val="24"/>
          <w:lang w:eastAsia="lt-LT"/>
        </w:rPr>
      </w:pPr>
    </w:p>
    <w:p w14:paraId="6C470575" w14:textId="70C4A85A" w:rsidR="00C26B2A" w:rsidRPr="001262C9" w:rsidRDefault="00C26B2A" w:rsidP="00C3524D">
      <w:pPr>
        <w:spacing w:line="276" w:lineRule="auto"/>
        <w:jc w:val="center"/>
        <w:rPr>
          <w:b/>
          <w:szCs w:val="24"/>
        </w:rPr>
      </w:pPr>
      <w:r w:rsidRPr="001262C9">
        <w:rPr>
          <w:b/>
          <w:szCs w:val="24"/>
        </w:rPr>
        <w:t>Psichologo konsultacijos ilgalaikiams bedarbiams</w:t>
      </w:r>
    </w:p>
    <w:p w14:paraId="21756E06" w14:textId="77777777" w:rsidR="00E2185C" w:rsidRPr="001262C9" w:rsidRDefault="00E2185C" w:rsidP="00C3524D">
      <w:pPr>
        <w:spacing w:line="276" w:lineRule="auto"/>
        <w:ind w:firstLine="851"/>
        <w:jc w:val="both"/>
        <w:rPr>
          <w:b/>
          <w:szCs w:val="24"/>
        </w:rPr>
      </w:pPr>
    </w:p>
    <w:p w14:paraId="5A575173" w14:textId="7D428194" w:rsidR="00C26B2A" w:rsidRPr="001262C9" w:rsidRDefault="00C26B2A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 xml:space="preserve">Perkančioji organizacija: </w:t>
      </w:r>
      <w:r w:rsidRPr="001262C9">
        <w:rPr>
          <w:bCs/>
          <w:szCs w:val="24"/>
        </w:rPr>
        <w:t>Šalčininkų rajono savivaldybės administracij</w:t>
      </w:r>
      <w:r w:rsidR="005930E8">
        <w:rPr>
          <w:bCs/>
          <w:szCs w:val="24"/>
        </w:rPr>
        <w:t xml:space="preserve">a </w:t>
      </w:r>
      <w:r w:rsidR="004E0131" w:rsidRPr="001262C9">
        <w:rPr>
          <w:color w:val="000000"/>
          <w:szCs w:val="24"/>
          <w:shd w:val="clear" w:color="auto" w:fill="FFFFFF"/>
        </w:rPr>
        <w:t xml:space="preserve">(toliau </w:t>
      </w:r>
      <w:r w:rsidR="00DC5AD4" w:rsidRPr="001262C9">
        <w:rPr>
          <w:color w:val="000000"/>
          <w:szCs w:val="24"/>
          <w:shd w:val="clear" w:color="auto" w:fill="FFFFFF"/>
        </w:rPr>
        <w:t>–</w:t>
      </w:r>
      <w:r w:rsidR="004E0131" w:rsidRPr="001262C9">
        <w:rPr>
          <w:color w:val="000000"/>
          <w:szCs w:val="24"/>
          <w:shd w:val="clear" w:color="auto" w:fill="FFFFFF"/>
        </w:rPr>
        <w:t xml:space="preserve"> </w:t>
      </w:r>
      <w:r w:rsidR="00DC5AD4" w:rsidRPr="001262C9">
        <w:rPr>
          <w:color w:val="000000"/>
          <w:szCs w:val="24"/>
          <w:shd w:val="clear" w:color="auto" w:fill="FFFFFF"/>
        </w:rPr>
        <w:t>Perkančioji organizacija).</w:t>
      </w:r>
    </w:p>
    <w:p w14:paraId="25226FA7" w14:textId="70F6A401" w:rsidR="00C26B2A" w:rsidRPr="001262C9" w:rsidRDefault="00C26B2A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Pirkimo pagrindimas:</w:t>
      </w:r>
      <w:r w:rsidRPr="001262C9">
        <w:rPr>
          <w:bCs/>
          <w:szCs w:val="24"/>
        </w:rPr>
        <w:t xml:space="preserve"> </w:t>
      </w:r>
      <w:r w:rsidR="00E6630C" w:rsidRPr="001262C9">
        <w:rPr>
          <w:szCs w:val="24"/>
        </w:rPr>
        <w:t xml:space="preserve">paslaugos teikimas turi prisidėti prie vieno iš Užimtumo didinimo programos tikslo Šalčininkų rajono savivaldybėje – kompleksiškai spręsti darbo rinkai besirengiančių asmenų ir (esant poreikiui) LR Užimtumo įstatymo 48 str. 2 d.  1-10 p. nurodytų asmenų  užimtumo problemas, atsižvelgiant į jų individualius poreikius. </w:t>
      </w:r>
    </w:p>
    <w:p w14:paraId="127D8CDD" w14:textId="367336D7" w:rsidR="008C24F0" w:rsidRPr="001262C9" w:rsidRDefault="008C24F0" w:rsidP="008C24F0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Paslaugos teikiamos:</w:t>
      </w:r>
      <w:r w:rsidRPr="001262C9">
        <w:rPr>
          <w:bCs/>
          <w:szCs w:val="24"/>
        </w:rPr>
        <w:t xml:space="preserve"> Darbo rinkai besirengiant</w:t>
      </w:r>
      <w:r w:rsidR="00E6630C" w:rsidRPr="001262C9">
        <w:rPr>
          <w:bCs/>
          <w:szCs w:val="24"/>
        </w:rPr>
        <w:t>iems</w:t>
      </w:r>
      <w:r w:rsidRPr="001262C9">
        <w:rPr>
          <w:bCs/>
          <w:szCs w:val="24"/>
        </w:rPr>
        <w:t xml:space="preserve"> asmen</w:t>
      </w:r>
      <w:r w:rsidR="00E6630C" w:rsidRPr="001262C9">
        <w:rPr>
          <w:bCs/>
          <w:szCs w:val="24"/>
        </w:rPr>
        <w:t>ims</w:t>
      </w:r>
      <w:r w:rsidRPr="001262C9">
        <w:rPr>
          <w:bCs/>
          <w:szCs w:val="24"/>
        </w:rPr>
        <w:t xml:space="preserve"> ir (ar) LR Užimtumo įstatymo 48 str. 2 d. 1-10 p. nurodyti</w:t>
      </w:r>
      <w:r w:rsidR="00E6630C" w:rsidRPr="001262C9">
        <w:rPr>
          <w:bCs/>
          <w:szCs w:val="24"/>
        </w:rPr>
        <w:t>ems</w:t>
      </w:r>
      <w:r w:rsidRPr="001262C9">
        <w:rPr>
          <w:bCs/>
          <w:szCs w:val="24"/>
        </w:rPr>
        <w:t xml:space="preserve"> asmen</w:t>
      </w:r>
      <w:r w:rsidR="00E6630C" w:rsidRPr="001262C9">
        <w:rPr>
          <w:bCs/>
          <w:szCs w:val="24"/>
        </w:rPr>
        <w:t>im</w:t>
      </w:r>
      <w:r w:rsidRPr="001262C9">
        <w:rPr>
          <w:bCs/>
          <w:szCs w:val="24"/>
        </w:rPr>
        <w:t>s, kuriuos nukreipia Šalčininkų rajono savivaldybės administracijos Socialinės paramos ir sveikatos apsaugos skyriaus nedirbančių asmenų atvejo vadybininkas.</w:t>
      </w:r>
    </w:p>
    <w:p w14:paraId="7591C3F0" w14:textId="32FF7390" w:rsidR="008C24F0" w:rsidRPr="001262C9" w:rsidRDefault="008C24F0" w:rsidP="008C24F0">
      <w:pPr>
        <w:spacing w:line="276" w:lineRule="auto"/>
        <w:ind w:left="851"/>
        <w:jc w:val="both"/>
        <w:rPr>
          <w:bCs/>
          <w:szCs w:val="24"/>
        </w:rPr>
      </w:pPr>
      <w:r w:rsidRPr="001262C9">
        <w:rPr>
          <w:b/>
          <w:szCs w:val="24"/>
        </w:rPr>
        <w:t>Paslaug</w:t>
      </w:r>
      <w:r w:rsidR="00E6630C" w:rsidRPr="001262C9">
        <w:rPr>
          <w:b/>
          <w:szCs w:val="24"/>
        </w:rPr>
        <w:t>o</w:t>
      </w:r>
      <w:r w:rsidRPr="001262C9">
        <w:rPr>
          <w:b/>
          <w:szCs w:val="24"/>
        </w:rPr>
        <w:t>s turi apimti:</w:t>
      </w:r>
    </w:p>
    <w:p w14:paraId="7416BD3A" w14:textId="536E912B" w:rsidR="008C24F0" w:rsidRPr="001262C9" w:rsidRDefault="008C24F0" w:rsidP="008C24F0">
      <w:pPr>
        <w:pStyle w:val="Sraopastraipa"/>
        <w:numPr>
          <w:ilvl w:val="0"/>
          <w:numId w:val="10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Cs/>
          <w:szCs w:val="24"/>
        </w:rPr>
        <w:t>motyvacijos stiprinimą: asmens įgalinim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 xml:space="preserve"> priimti atsakomybę už savo gyvenimą ir įvykius; pagalbos būd</w:t>
      </w:r>
      <w:r w:rsidR="00E6630C" w:rsidRPr="001262C9">
        <w:rPr>
          <w:bCs/>
          <w:szCs w:val="24"/>
        </w:rPr>
        <w:t>us</w:t>
      </w:r>
      <w:r w:rsidRPr="001262C9">
        <w:rPr>
          <w:bCs/>
          <w:szCs w:val="24"/>
        </w:rPr>
        <w:t xml:space="preserve"> šeimos nariams atrasti turimus resursus, kurie įgalintų šeimos narius keisti savo gyvenimo situaciją; šeimos nario skatinimas įsiliet</w:t>
      </w:r>
      <w:r w:rsidR="00E6630C" w:rsidRPr="001262C9">
        <w:rPr>
          <w:bCs/>
          <w:szCs w:val="24"/>
        </w:rPr>
        <w:t>i</w:t>
      </w:r>
      <w:r w:rsidRPr="001262C9">
        <w:rPr>
          <w:bCs/>
          <w:szCs w:val="24"/>
        </w:rPr>
        <w:t xml:space="preserve"> į darbo rinką;</w:t>
      </w:r>
    </w:p>
    <w:p w14:paraId="276661C4" w14:textId="74D2EEF9" w:rsidR="008C24F0" w:rsidRPr="001262C9" w:rsidRDefault="008C24F0" w:rsidP="008C24F0">
      <w:pPr>
        <w:pStyle w:val="Sraopastraipa"/>
        <w:numPr>
          <w:ilvl w:val="0"/>
          <w:numId w:val="10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Cs/>
          <w:szCs w:val="24"/>
        </w:rPr>
        <w:t>socialinių įgūdžių formavim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 xml:space="preserve"> ir stiprinim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 xml:space="preserve">, įgalinant </w:t>
      </w:r>
      <w:r w:rsidR="00E6630C" w:rsidRPr="001262C9">
        <w:rPr>
          <w:bCs/>
          <w:szCs w:val="24"/>
        </w:rPr>
        <w:t>programoje dalyvaujančius asmenis</w:t>
      </w:r>
      <w:r w:rsidRPr="001262C9">
        <w:rPr>
          <w:bCs/>
          <w:szCs w:val="24"/>
        </w:rPr>
        <w:t xml:space="preserve"> priimti atsakomybę už savo gyvenimą ir ateitį;</w:t>
      </w:r>
    </w:p>
    <w:p w14:paraId="1DC1743F" w14:textId="6FF97A14" w:rsidR="008C24F0" w:rsidRPr="001262C9" w:rsidRDefault="008C24F0" w:rsidP="008C24F0">
      <w:pPr>
        <w:pStyle w:val="Sraopastraipa"/>
        <w:numPr>
          <w:ilvl w:val="0"/>
          <w:numId w:val="10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Cs/>
          <w:szCs w:val="24"/>
        </w:rPr>
        <w:t>streso valdym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>, emocijų atpažinim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 xml:space="preserve"> ir išraišk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>, konfliktų valdym</w:t>
      </w:r>
      <w:r w:rsidR="00E6630C" w:rsidRPr="001262C9">
        <w:rPr>
          <w:bCs/>
          <w:szCs w:val="24"/>
        </w:rPr>
        <w:t>ą</w:t>
      </w:r>
      <w:r w:rsidRPr="001262C9">
        <w:rPr>
          <w:bCs/>
          <w:szCs w:val="24"/>
        </w:rPr>
        <w:t>.</w:t>
      </w:r>
    </w:p>
    <w:p w14:paraId="7AEE7C5A" w14:textId="36972BB7" w:rsidR="008C24F0" w:rsidRPr="001262C9" w:rsidRDefault="008C24F0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Paslaugų teikimo viet</w:t>
      </w:r>
      <w:r w:rsidR="00E6630C" w:rsidRPr="001262C9">
        <w:rPr>
          <w:b/>
          <w:szCs w:val="24"/>
        </w:rPr>
        <w:t>a</w:t>
      </w:r>
      <w:r w:rsidRPr="001262C9">
        <w:rPr>
          <w:b/>
          <w:szCs w:val="24"/>
        </w:rPr>
        <w:t>:</w:t>
      </w:r>
      <w:r w:rsidRPr="001262C9">
        <w:rPr>
          <w:bCs/>
          <w:szCs w:val="24"/>
        </w:rPr>
        <w:t xml:space="preserve"> </w:t>
      </w:r>
      <w:r w:rsidR="001072EF" w:rsidRPr="001262C9">
        <w:rPr>
          <w:bCs/>
          <w:szCs w:val="24"/>
        </w:rPr>
        <w:t>Vilniaus g. 49, Šalčininkai (Šalčininkų rajono savivaldybės administracijos pastate).</w:t>
      </w:r>
    </w:p>
    <w:p w14:paraId="3BD85AF3" w14:textId="6963CB0F" w:rsidR="00F966A4" w:rsidRPr="001262C9" w:rsidRDefault="00F966A4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Paslaugų teikimo būdas:</w:t>
      </w:r>
      <w:r w:rsidRPr="001262C9">
        <w:rPr>
          <w:bCs/>
          <w:szCs w:val="24"/>
        </w:rPr>
        <w:t xml:space="preserve"> Paslaugos teikiamos kontaktiniu būdu.</w:t>
      </w:r>
    </w:p>
    <w:p w14:paraId="11DBFA05" w14:textId="4036BB31" w:rsidR="00F966A4" w:rsidRPr="001262C9" w:rsidRDefault="00F966A4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Kalba</w:t>
      </w:r>
      <w:r w:rsidR="005165AE" w:rsidRPr="005165AE">
        <w:rPr>
          <w:i/>
          <w:iCs/>
        </w:rPr>
        <w:t>(atsižvelgiant į tikslinės grupės kalbinius poreikius)</w:t>
      </w:r>
      <w:r w:rsidRPr="001262C9">
        <w:rPr>
          <w:b/>
          <w:szCs w:val="24"/>
        </w:rPr>
        <w:t>:</w:t>
      </w:r>
      <w:r w:rsidRPr="001262C9">
        <w:rPr>
          <w:bCs/>
          <w:szCs w:val="24"/>
        </w:rPr>
        <w:t xml:space="preserve"> </w:t>
      </w:r>
      <w:r w:rsidR="00D152A4" w:rsidRPr="001262C9">
        <w:rPr>
          <w:bCs/>
          <w:szCs w:val="24"/>
        </w:rPr>
        <w:t>Būtina mokėti rusų kalbą (geb</w:t>
      </w:r>
      <w:r w:rsidR="00BF172D">
        <w:rPr>
          <w:bCs/>
          <w:szCs w:val="24"/>
        </w:rPr>
        <w:t>ėti</w:t>
      </w:r>
      <w:r w:rsidR="00D152A4" w:rsidRPr="001262C9">
        <w:rPr>
          <w:bCs/>
          <w:szCs w:val="24"/>
        </w:rPr>
        <w:t xml:space="preserve"> suprasti ir lengvai bendrauti)</w:t>
      </w:r>
      <w:r w:rsidR="001262C9" w:rsidRPr="001262C9">
        <w:t>.</w:t>
      </w:r>
    </w:p>
    <w:p w14:paraId="0399A4F9" w14:textId="387D88BB" w:rsidR="008C24F0" w:rsidRPr="001262C9" w:rsidRDefault="008C24F0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>Psichologinė pagalba teikiama:</w:t>
      </w:r>
      <w:r w:rsidRPr="001262C9">
        <w:rPr>
          <w:bCs/>
          <w:szCs w:val="24"/>
        </w:rPr>
        <w:t xml:space="preserve"> Programos dalyviams individualių užsiėmimų metu kontaktiniu būdu</w:t>
      </w:r>
      <w:r w:rsidR="001D7067" w:rsidRPr="001262C9">
        <w:rPr>
          <w:bCs/>
          <w:szCs w:val="24"/>
        </w:rPr>
        <w:t>.</w:t>
      </w:r>
    </w:p>
    <w:p w14:paraId="11D1BAB8" w14:textId="5D1E11F5" w:rsidR="006D7DED" w:rsidRDefault="008C24F0" w:rsidP="003D355A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6D7DED">
        <w:rPr>
          <w:b/>
          <w:szCs w:val="24"/>
        </w:rPr>
        <w:t xml:space="preserve">Planuojamas preliminarus paslaugų kiekis </w:t>
      </w:r>
      <w:r w:rsidR="00723D2C" w:rsidRPr="006D7DED">
        <w:rPr>
          <w:b/>
          <w:szCs w:val="24"/>
        </w:rPr>
        <w:t>–</w:t>
      </w:r>
      <w:r w:rsidRPr="006D7DED">
        <w:rPr>
          <w:bCs/>
          <w:szCs w:val="24"/>
        </w:rPr>
        <w:t xml:space="preserve"> </w:t>
      </w:r>
      <w:r w:rsidR="006D7DED" w:rsidRPr="006D7DED">
        <w:rPr>
          <w:bCs/>
          <w:szCs w:val="24"/>
        </w:rPr>
        <w:t>560</w:t>
      </w:r>
      <w:r w:rsidR="009E4CA6" w:rsidRPr="009E4CA6">
        <w:rPr>
          <w:bCs/>
          <w:szCs w:val="24"/>
        </w:rPr>
        <w:t xml:space="preserve">(+-15%) individualių </w:t>
      </w:r>
      <w:r w:rsidR="009E4CA6">
        <w:rPr>
          <w:bCs/>
          <w:szCs w:val="24"/>
        </w:rPr>
        <w:t xml:space="preserve">psichologo </w:t>
      </w:r>
      <w:r w:rsidR="009E4CA6" w:rsidRPr="009E4CA6">
        <w:rPr>
          <w:bCs/>
          <w:szCs w:val="24"/>
        </w:rPr>
        <w:t>konsultacijų</w:t>
      </w:r>
      <w:r w:rsidR="009E4CA6">
        <w:rPr>
          <w:bCs/>
          <w:szCs w:val="24"/>
        </w:rPr>
        <w:t xml:space="preserve">. </w:t>
      </w:r>
      <w:r w:rsidR="006D7DED" w:rsidRPr="006D7DED">
        <w:rPr>
          <w:bCs/>
          <w:szCs w:val="24"/>
        </w:rPr>
        <w:t>Planuojamas paslaugų gavėjų skaičius – 70 asmenų.</w:t>
      </w:r>
    </w:p>
    <w:p w14:paraId="4AC7F755" w14:textId="5C8FC051" w:rsidR="007E39F8" w:rsidRPr="006D7DED" w:rsidRDefault="00133FC2" w:rsidP="003D355A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6D7DED">
        <w:rPr>
          <w:b/>
          <w:szCs w:val="24"/>
        </w:rPr>
        <w:t>Konsultacijų trukmė</w:t>
      </w:r>
      <w:r w:rsidRPr="006D7DED">
        <w:rPr>
          <w:bCs/>
          <w:szCs w:val="24"/>
        </w:rPr>
        <w:t xml:space="preserve"> - </w:t>
      </w:r>
      <w:r w:rsidR="008C24F0" w:rsidRPr="006D7DED">
        <w:rPr>
          <w:bCs/>
          <w:szCs w:val="24"/>
        </w:rPr>
        <w:t>vienam asmeniui vienos konsultacijos metu skiria</w:t>
      </w:r>
      <w:r w:rsidRPr="006D7DED">
        <w:rPr>
          <w:bCs/>
          <w:szCs w:val="24"/>
        </w:rPr>
        <w:t>ma</w:t>
      </w:r>
      <w:r w:rsidR="008C24F0" w:rsidRPr="006D7DED">
        <w:rPr>
          <w:bCs/>
          <w:szCs w:val="24"/>
        </w:rPr>
        <w:t xml:space="preserve"> </w:t>
      </w:r>
      <w:r w:rsidR="006D7DED" w:rsidRPr="006D7DED">
        <w:rPr>
          <w:bCs/>
          <w:szCs w:val="24"/>
        </w:rPr>
        <w:t>30</w:t>
      </w:r>
      <w:r w:rsidR="001262C9" w:rsidRPr="006D7DED">
        <w:rPr>
          <w:bCs/>
          <w:szCs w:val="24"/>
        </w:rPr>
        <w:t>-60</w:t>
      </w:r>
      <w:r w:rsidR="008C24F0" w:rsidRPr="006D7DED">
        <w:rPr>
          <w:bCs/>
          <w:szCs w:val="24"/>
        </w:rPr>
        <w:t xml:space="preserve"> min. Paslaugos teikiamos </w:t>
      </w:r>
      <w:r w:rsidR="007B1735" w:rsidRPr="006D7DED">
        <w:rPr>
          <w:bCs/>
          <w:szCs w:val="24"/>
        </w:rPr>
        <w:t>pagal iš anksto su Perkančiąją organizaciją suderintą Paslaugų teikimo grafiką</w:t>
      </w:r>
      <w:r w:rsidR="008C24F0" w:rsidRPr="006D7DED">
        <w:rPr>
          <w:bCs/>
          <w:szCs w:val="24"/>
        </w:rPr>
        <w:t xml:space="preserve">. </w:t>
      </w:r>
    </w:p>
    <w:p w14:paraId="1F80EE41" w14:textId="0FA0AECE" w:rsidR="008C24F0" w:rsidRPr="001262C9" w:rsidRDefault="008C24F0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 xml:space="preserve">Paslauga perkama pagal poreikį, paslaugos užsakovas neįsipareigoja </w:t>
      </w:r>
      <w:r w:rsidR="001072EF" w:rsidRPr="001262C9">
        <w:rPr>
          <w:b/>
          <w:szCs w:val="24"/>
        </w:rPr>
        <w:t>išpirkti viso paslaugų kiekio</w:t>
      </w:r>
      <w:r w:rsidRPr="001262C9">
        <w:rPr>
          <w:b/>
          <w:szCs w:val="24"/>
        </w:rPr>
        <w:t>.</w:t>
      </w:r>
      <w:r w:rsidRPr="001262C9">
        <w:rPr>
          <w:bCs/>
          <w:szCs w:val="24"/>
        </w:rPr>
        <w:t xml:space="preserve"> </w:t>
      </w:r>
    </w:p>
    <w:p w14:paraId="333E23F2" w14:textId="40CB3E7F" w:rsidR="008C24F0" w:rsidRPr="001262C9" w:rsidRDefault="008C4599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Cs/>
          <w:szCs w:val="24"/>
        </w:rPr>
        <w:t>Atvejo vadybininkas su tiekėju suderina kada</w:t>
      </w:r>
      <w:r w:rsidR="00E6630C" w:rsidRPr="001262C9">
        <w:rPr>
          <w:bCs/>
          <w:szCs w:val="24"/>
        </w:rPr>
        <w:t xml:space="preserve"> ir </w:t>
      </w:r>
      <w:r w:rsidRPr="001262C9">
        <w:rPr>
          <w:bCs/>
          <w:szCs w:val="24"/>
        </w:rPr>
        <w:t>kokios trukmės bus teikiamos individualios konsultacijos, individualių konsultacijų skaičius vienam asmeniui priklausys nuo individualaus poreikio</w:t>
      </w:r>
      <w:r w:rsidR="001262C9" w:rsidRPr="001262C9">
        <w:rPr>
          <w:bCs/>
          <w:szCs w:val="24"/>
        </w:rPr>
        <w:t>.</w:t>
      </w:r>
      <w:r w:rsidRPr="001262C9">
        <w:rPr>
          <w:bCs/>
          <w:szCs w:val="24"/>
        </w:rPr>
        <w:t xml:space="preserve"> </w:t>
      </w:r>
      <w:r w:rsidR="001262C9" w:rsidRPr="001262C9">
        <w:rPr>
          <w:bCs/>
          <w:szCs w:val="24"/>
        </w:rPr>
        <w:t>Vienam asmeniui gali būti suteikta iki 10 konsultacijų. Po 5 konsultacijų tolesnio paslaugų teikimo poreikis derinamas su atvejo vadybininku.</w:t>
      </w:r>
    </w:p>
    <w:p w14:paraId="1F5D0B17" w14:textId="459CA902" w:rsidR="009E4CA6" w:rsidRPr="009E4CA6" w:rsidRDefault="008C4599" w:rsidP="009E4CA6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Cs/>
          <w:szCs w:val="24"/>
        </w:rPr>
        <w:t>Programos dalyviui neatvykus į konsultaciją du kartus iš eilės, be pateisinamos priežasties, paslaugų tiekėjas informuoja atvejo vadybininką apie esamą situaciją ir paslauga asmeniui nutraukiama.</w:t>
      </w:r>
    </w:p>
    <w:p w14:paraId="1CEDF2A8" w14:textId="33BADBB1" w:rsidR="007B1735" w:rsidRPr="001262C9" w:rsidRDefault="007B1735" w:rsidP="00C3524D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</w:rPr>
        <w:t xml:space="preserve">Surinkta informaciją apie asmens duomenis </w:t>
      </w:r>
      <w:r w:rsidRPr="001262C9">
        <w:rPr>
          <w:bCs/>
          <w:szCs w:val="24"/>
        </w:rPr>
        <w:t>turi būti tvarkoma vadovaujantis 2016 m. balandžio 27 d. Europos Parlamento ir Tarybos reglamentu (ES) 2016/679 „Dėl fizinių asmenų apsaugos tvarkant asmens duomenis ir dėl laisvo tokių duomenų judėjimo ir kuriuo panaikinama Direktyva 95/46/EB (Bendrasis duomenų apsaugos reglamenta</w:t>
      </w:r>
      <w:r w:rsidR="00441C02" w:rsidRPr="001262C9">
        <w:rPr>
          <w:bCs/>
          <w:szCs w:val="24"/>
        </w:rPr>
        <w:t>s</w:t>
      </w:r>
      <w:r w:rsidRPr="001262C9">
        <w:rPr>
          <w:bCs/>
          <w:szCs w:val="24"/>
        </w:rPr>
        <w:t>)“</w:t>
      </w:r>
      <w:r w:rsidR="003D355A" w:rsidRPr="001262C9">
        <w:rPr>
          <w:bCs/>
          <w:szCs w:val="24"/>
        </w:rPr>
        <w:t>.</w:t>
      </w:r>
    </w:p>
    <w:p w14:paraId="43113746" w14:textId="6171147C" w:rsidR="003D355A" w:rsidRPr="001262C9" w:rsidRDefault="003D355A" w:rsidP="00CB7822">
      <w:pPr>
        <w:numPr>
          <w:ilvl w:val="0"/>
          <w:numId w:val="1"/>
        </w:numPr>
        <w:spacing w:line="276" w:lineRule="auto"/>
        <w:ind w:left="0" w:firstLine="851"/>
        <w:jc w:val="both"/>
        <w:rPr>
          <w:bCs/>
          <w:szCs w:val="24"/>
        </w:rPr>
      </w:pPr>
      <w:r w:rsidRPr="001262C9">
        <w:rPr>
          <w:b/>
          <w:szCs w:val="24"/>
          <w:lang w:eastAsia="zh-CN"/>
        </w:rPr>
        <w:lastRenderedPageBreak/>
        <w:t>Kitos sąlygos.</w:t>
      </w:r>
      <w:r w:rsidRPr="001262C9">
        <w:rPr>
          <w:rFonts w:eastAsia="SimSun"/>
          <w:color w:val="000000"/>
          <w:sz w:val="22"/>
          <w:szCs w:val="22"/>
          <w:lang w:eastAsia="zh-CN"/>
        </w:rPr>
        <w:t xml:space="preserve"> </w:t>
      </w:r>
      <w:r w:rsidRPr="001262C9">
        <w:rPr>
          <w:rFonts w:eastAsia="SimSun"/>
          <w:color w:val="000000"/>
          <w:szCs w:val="24"/>
          <w:lang w:eastAsia="zh-CN"/>
        </w:rPr>
        <w:t>Visos su pirkimo sutarties vykdymu susijusios išlaidos turi būti įtraukiamos į paslaugų įkainį.</w:t>
      </w:r>
    </w:p>
    <w:p w14:paraId="2D82F87E" w14:textId="77777777" w:rsidR="009E4CA6" w:rsidRPr="001262C9" w:rsidRDefault="009E4CA6" w:rsidP="007865D2">
      <w:pPr>
        <w:pStyle w:val="Sraopastraipa"/>
        <w:spacing w:line="276" w:lineRule="auto"/>
        <w:ind w:left="851"/>
        <w:jc w:val="both"/>
        <w:rPr>
          <w:bCs/>
          <w:szCs w:val="24"/>
        </w:rPr>
      </w:pPr>
    </w:p>
    <w:sectPr w:rsidR="009E4CA6" w:rsidRPr="001262C9" w:rsidSect="00BA5654">
      <w:headerReference w:type="default" r:id="rId8"/>
      <w:pgSz w:w="12240" w:h="15840"/>
      <w:pgMar w:top="1135" w:right="616" w:bottom="567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0B31" w14:textId="77777777" w:rsidR="00394075" w:rsidRDefault="00394075" w:rsidP="00570FDF">
      <w:r>
        <w:separator/>
      </w:r>
    </w:p>
  </w:endnote>
  <w:endnote w:type="continuationSeparator" w:id="0">
    <w:p w14:paraId="6287824F" w14:textId="77777777" w:rsidR="00394075" w:rsidRDefault="00394075" w:rsidP="0057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7D70" w14:textId="77777777" w:rsidR="00394075" w:rsidRDefault="00394075" w:rsidP="00570FDF">
      <w:r>
        <w:separator/>
      </w:r>
    </w:p>
  </w:footnote>
  <w:footnote w:type="continuationSeparator" w:id="0">
    <w:p w14:paraId="522C3739" w14:textId="77777777" w:rsidR="00394075" w:rsidRDefault="00394075" w:rsidP="0057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6C14E" w14:textId="77777777" w:rsidR="00E43D2A" w:rsidRPr="00192424" w:rsidRDefault="00E43D2A" w:rsidP="00E43D2A">
    <w:pPr>
      <w:tabs>
        <w:tab w:val="left" w:pos="5812"/>
      </w:tabs>
      <w:spacing w:line="276" w:lineRule="auto"/>
      <w:ind w:left="6521" w:hanging="142"/>
      <w:jc w:val="both"/>
      <w:rPr>
        <w:szCs w:val="24"/>
      </w:rPr>
    </w:pPr>
    <w:r>
      <w:rPr>
        <w:szCs w:val="24"/>
      </w:rPr>
      <w:t>2022</w:t>
    </w:r>
    <w:r w:rsidRPr="00192424">
      <w:rPr>
        <w:szCs w:val="24"/>
      </w:rPr>
      <w:t xml:space="preserve"> m. </w:t>
    </w:r>
    <w:r>
      <w:rPr>
        <w:szCs w:val="24"/>
      </w:rPr>
      <w:t>..............</w:t>
    </w:r>
    <w:r w:rsidRPr="00192424">
      <w:rPr>
        <w:szCs w:val="24"/>
      </w:rPr>
      <w:t xml:space="preserve"> d. Paslaugų </w:t>
    </w:r>
  </w:p>
  <w:p w14:paraId="6872A526" w14:textId="77777777" w:rsidR="00E43D2A" w:rsidRPr="00192424" w:rsidRDefault="00E43D2A" w:rsidP="00E43D2A">
    <w:pPr>
      <w:tabs>
        <w:tab w:val="left" w:pos="5812"/>
      </w:tabs>
      <w:spacing w:line="276" w:lineRule="auto"/>
      <w:ind w:left="6521" w:hanging="142"/>
      <w:jc w:val="both"/>
      <w:rPr>
        <w:szCs w:val="24"/>
      </w:rPr>
    </w:pPr>
    <w:r w:rsidRPr="00192424">
      <w:rPr>
        <w:szCs w:val="24"/>
      </w:rPr>
      <w:t xml:space="preserve">teikimo sutartis Nr. </w:t>
    </w:r>
    <w:r>
      <w:rPr>
        <w:szCs w:val="24"/>
      </w:rPr>
      <w:t xml:space="preserve">S - </w:t>
    </w:r>
  </w:p>
  <w:p w14:paraId="11369E84" w14:textId="77777777" w:rsidR="00E43D2A" w:rsidRPr="00192424" w:rsidRDefault="00E43D2A" w:rsidP="00E43D2A">
    <w:pPr>
      <w:tabs>
        <w:tab w:val="left" w:pos="5812"/>
      </w:tabs>
      <w:spacing w:line="276" w:lineRule="auto"/>
      <w:ind w:left="6521" w:hanging="142"/>
      <w:jc w:val="both"/>
      <w:rPr>
        <w:szCs w:val="24"/>
      </w:rPr>
    </w:pPr>
    <w:r w:rsidRPr="00192424">
      <w:rPr>
        <w:szCs w:val="24"/>
      </w:rPr>
      <w:t>Priedas Nr. 1</w:t>
    </w:r>
  </w:p>
  <w:p w14:paraId="6D496092" w14:textId="77777777" w:rsidR="00E43D2A" w:rsidRDefault="00E43D2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97C"/>
    <w:multiLevelType w:val="hybridMultilevel"/>
    <w:tmpl w:val="B004FFB0"/>
    <w:lvl w:ilvl="0" w:tplc="6608B83E">
      <w:start w:val="2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260E2"/>
    <w:multiLevelType w:val="hybridMultilevel"/>
    <w:tmpl w:val="B5981554"/>
    <w:lvl w:ilvl="0" w:tplc="D8E8F89A">
      <w:start w:val="7"/>
      <w:numFmt w:val="decimal"/>
      <w:lvlText w:val="%1."/>
      <w:lvlJc w:val="left"/>
      <w:pPr>
        <w:ind w:left="1430" w:hanging="360"/>
      </w:pPr>
    </w:lvl>
    <w:lvl w:ilvl="1" w:tplc="04090019">
      <w:start w:val="1"/>
      <w:numFmt w:val="lowerLetter"/>
      <w:lvlText w:val="%2."/>
      <w:lvlJc w:val="left"/>
      <w:pPr>
        <w:ind w:left="2150" w:hanging="360"/>
      </w:pPr>
    </w:lvl>
    <w:lvl w:ilvl="2" w:tplc="0409001B">
      <w:start w:val="1"/>
      <w:numFmt w:val="lowerRoman"/>
      <w:lvlText w:val="%3."/>
      <w:lvlJc w:val="right"/>
      <w:pPr>
        <w:ind w:left="2870" w:hanging="180"/>
      </w:pPr>
    </w:lvl>
    <w:lvl w:ilvl="3" w:tplc="0409000F">
      <w:start w:val="1"/>
      <w:numFmt w:val="decimal"/>
      <w:lvlText w:val="%4."/>
      <w:lvlJc w:val="left"/>
      <w:pPr>
        <w:ind w:left="3590" w:hanging="360"/>
      </w:pPr>
    </w:lvl>
    <w:lvl w:ilvl="4" w:tplc="04090019">
      <w:start w:val="1"/>
      <w:numFmt w:val="lowerLetter"/>
      <w:lvlText w:val="%5."/>
      <w:lvlJc w:val="left"/>
      <w:pPr>
        <w:ind w:left="4310" w:hanging="360"/>
      </w:pPr>
    </w:lvl>
    <w:lvl w:ilvl="5" w:tplc="0409001B">
      <w:start w:val="1"/>
      <w:numFmt w:val="lowerRoman"/>
      <w:lvlText w:val="%6."/>
      <w:lvlJc w:val="right"/>
      <w:pPr>
        <w:ind w:left="5030" w:hanging="180"/>
      </w:pPr>
    </w:lvl>
    <w:lvl w:ilvl="6" w:tplc="0409000F">
      <w:start w:val="1"/>
      <w:numFmt w:val="decimal"/>
      <w:lvlText w:val="%7."/>
      <w:lvlJc w:val="left"/>
      <w:pPr>
        <w:ind w:left="5750" w:hanging="360"/>
      </w:pPr>
    </w:lvl>
    <w:lvl w:ilvl="7" w:tplc="04090019">
      <w:start w:val="1"/>
      <w:numFmt w:val="lowerLetter"/>
      <w:lvlText w:val="%8."/>
      <w:lvlJc w:val="left"/>
      <w:pPr>
        <w:ind w:left="6470" w:hanging="360"/>
      </w:pPr>
    </w:lvl>
    <w:lvl w:ilvl="8" w:tplc="0409001B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2002E97"/>
    <w:multiLevelType w:val="hybridMultilevel"/>
    <w:tmpl w:val="9F228888"/>
    <w:lvl w:ilvl="0" w:tplc="1B2EFC6E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C79044D"/>
    <w:multiLevelType w:val="hybridMultilevel"/>
    <w:tmpl w:val="A0648A64"/>
    <w:lvl w:ilvl="0" w:tplc="B3787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34A1"/>
    <w:multiLevelType w:val="hybridMultilevel"/>
    <w:tmpl w:val="AFBAF4E8"/>
    <w:lvl w:ilvl="0" w:tplc="D3BE9D5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3D675075"/>
    <w:multiLevelType w:val="hybridMultilevel"/>
    <w:tmpl w:val="BA560B92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840123F"/>
    <w:multiLevelType w:val="hybridMultilevel"/>
    <w:tmpl w:val="16AC1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7687E"/>
    <w:multiLevelType w:val="hybridMultilevel"/>
    <w:tmpl w:val="F9E8F820"/>
    <w:lvl w:ilvl="0" w:tplc="9BB27C08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4C367C1"/>
    <w:multiLevelType w:val="multilevel"/>
    <w:tmpl w:val="DAEE97E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68794948"/>
    <w:multiLevelType w:val="multilevel"/>
    <w:tmpl w:val="21089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2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903079">
    <w:abstractNumId w:val="8"/>
  </w:num>
  <w:num w:numId="2" w16cid:durableId="1404258873">
    <w:abstractNumId w:val="9"/>
  </w:num>
  <w:num w:numId="3" w16cid:durableId="900215040">
    <w:abstractNumId w:val="2"/>
  </w:num>
  <w:num w:numId="4" w16cid:durableId="260533900">
    <w:abstractNumId w:val="6"/>
  </w:num>
  <w:num w:numId="5" w16cid:durableId="2110008713">
    <w:abstractNumId w:val="4"/>
  </w:num>
  <w:num w:numId="6" w16cid:durableId="1187406377">
    <w:abstractNumId w:val="3"/>
  </w:num>
  <w:num w:numId="7" w16cid:durableId="1893302154">
    <w:abstractNumId w:val="0"/>
  </w:num>
  <w:num w:numId="8" w16cid:durableId="1673796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221069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39741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B4F"/>
    <w:rsid w:val="00025899"/>
    <w:rsid w:val="00031ED2"/>
    <w:rsid w:val="000418F2"/>
    <w:rsid w:val="00041BB4"/>
    <w:rsid w:val="00081FAD"/>
    <w:rsid w:val="0008727E"/>
    <w:rsid w:val="0009598C"/>
    <w:rsid w:val="000A2E0D"/>
    <w:rsid w:val="000A6400"/>
    <w:rsid w:val="000D01E0"/>
    <w:rsid w:val="000E33C2"/>
    <w:rsid w:val="000E4F48"/>
    <w:rsid w:val="001072EF"/>
    <w:rsid w:val="00116159"/>
    <w:rsid w:val="001240BD"/>
    <w:rsid w:val="0012443C"/>
    <w:rsid w:val="001262C9"/>
    <w:rsid w:val="001320AE"/>
    <w:rsid w:val="001334BC"/>
    <w:rsid w:val="00133BFF"/>
    <w:rsid w:val="00133FC2"/>
    <w:rsid w:val="00147AD6"/>
    <w:rsid w:val="00167916"/>
    <w:rsid w:val="00170933"/>
    <w:rsid w:val="00175882"/>
    <w:rsid w:val="00177C74"/>
    <w:rsid w:val="00192424"/>
    <w:rsid w:val="001A7D81"/>
    <w:rsid w:val="001D0EB7"/>
    <w:rsid w:val="001D7067"/>
    <w:rsid w:val="001F4377"/>
    <w:rsid w:val="0023055F"/>
    <w:rsid w:val="00243141"/>
    <w:rsid w:val="0027562B"/>
    <w:rsid w:val="002A62A4"/>
    <w:rsid w:val="002B4D09"/>
    <w:rsid w:val="002C4E53"/>
    <w:rsid w:val="002D119C"/>
    <w:rsid w:val="002E73DF"/>
    <w:rsid w:val="00305816"/>
    <w:rsid w:val="00305FAE"/>
    <w:rsid w:val="0033133F"/>
    <w:rsid w:val="00346405"/>
    <w:rsid w:val="00350759"/>
    <w:rsid w:val="00367CDC"/>
    <w:rsid w:val="00374BEC"/>
    <w:rsid w:val="00376B65"/>
    <w:rsid w:val="003815FF"/>
    <w:rsid w:val="00386F41"/>
    <w:rsid w:val="00391B65"/>
    <w:rsid w:val="00394075"/>
    <w:rsid w:val="003C7FC1"/>
    <w:rsid w:val="003D0A30"/>
    <w:rsid w:val="003D355A"/>
    <w:rsid w:val="003E5A7D"/>
    <w:rsid w:val="00405911"/>
    <w:rsid w:val="004061CA"/>
    <w:rsid w:val="00414A70"/>
    <w:rsid w:val="00415D7C"/>
    <w:rsid w:val="004228AE"/>
    <w:rsid w:val="00434850"/>
    <w:rsid w:val="00441C02"/>
    <w:rsid w:val="00441F34"/>
    <w:rsid w:val="00447D87"/>
    <w:rsid w:val="00457303"/>
    <w:rsid w:val="0046142F"/>
    <w:rsid w:val="00477430"/>
    <w:rsid w:val="00477A01"/>
    <w:rsid w:val="00480239"/>
    <w:rsid w:val="004A622E"/>
    <w:rsid w:val="004B0BF3"/>
    <w:rsid w:val="004E0131"/>
    <w:rsid w:val="004F10BC"/>
    <w:rsid w:val="004F3CFD"/>
    <w:rsid w:val="00501027"/>
    <w:rsid w:val="00501CA7"/>
    <w:rsid w:val="0051053B"/>
    <w:rsid w:val="00511B49"/>
    <w:rsid w:val="005165AE"/>
    <w:rsid w:val="00536391"/>
    <w:rsid w:val="00540548"/>
    <w:rsid w:val="005519F9"/>
    <w:rsid w:val="005611F2"/>
    <w:rsid w:val="0056560C"/>
    <w:rsid w:val="00570FDF"/>
    <w:rsid w:val="00586EAE"/>
    <w:rsid w:val="00592459"/>
    <w:rsid w:val="005930E8"/>
    <w:rsid w:val="005C46F4"/>
    <w:rsid w:val="005C7396"/>
    <w:rsid w:val="005D6BFC"/>
    <w:rsid w:val="005E1F7E"/>
    <w:rsid w:val="006360AB"/>
    <w:rsid w:val="00654307"/>
    <w:rsid w:val="00654FE4"/>
    <w:rsid w:val="006609F9"/>
    <w:rsid w:val="00667D8E"/>
    <w:rsid w:val="00672F0F"/>
    <w:rsid w:val="00686912"/>
    <w:rsid w:val="006A3982"/>
    <w:rsid w:val="006B2B76"/>
    <w:rsid w:val="006D54E4"/>
    <w:rsid w:val="006D5935"/>
    <w:rsid w:val="006D7DED"/>
    <w:rsid w:val="006E2F97"/>
    <w:rsid w:val="006E3EDB"/>
    <w:rsid w:val="006E5ACD"/>
    <w:rsid w:val="006F7EB4"/>
    <w:rsid w:val="007005E9"/>
    <w:rsid w:val="00711CBF"/>
    <w:rsid w:val="00723D2C"/>
    <w:rsid w:val="00736C3B"/>
    <w:rsid w:val="00736C9F"/>
    <w:rsid w:val="00751F12"/>
    <w:rsid w:val="00757912"/>
    <w:rsid w:val="00785887"/>
    <w:rsid w:val="007865D2"/>
    <w:rsid w:val="007B0145"/>
    <w:rsid w:val="007B1735"/>
    <w:rsid w:val="007B320C"/>
    <w:rsid w:val="007B7185"/>
    <w:rsid w:val="007C1199"/>
    <w:rsid w:val="007D6CD0"/>
    <w:rsid w:val="007E1D42"/>
    <w:rsid w:val="007E39F8"/>
    <w:rsid w:val="007E6801"/>
    <w:rsid w:val="007F017E"/>
    <w:rsid w:val="00851E36"/>
    <w:rsid w:val="0085289F"/>
    <w:rsid w:val="0085717E"/>
    <w:rsid w:val="00880D2A"/>
    <w:rsid w:val="008A2E81"/>
    <w:rsid w:val="008A567F"/>
    <w:rsid w:val="008C24F0"/>
    <w:rsid w:val="008C4599"/>
    <w:rsid w:val="008E71D8"/>
    <w:rsid w:val="00901B4F"/>
    <w:rsid w:val="0090722B"/>
    <w:rsid w:val="00940A58"/>
    <w:rsid w:val="00971101"/>
    <w:rsid w:val="00984D88"/>
    <w:rsid w:val="00986344"/>
    <w:rsid w:val="009A01B9"/>
    <w:rsid w:val="009A4381"/>
    <w:rsid w:val="009B626A"/>
    <w:rsid w:val="009C33C7"/>
    <w:rsid w:val="009C4C6B"/>
    <w:rsid w:val="009C53DB"/>
    <w:rsid w:val="009D3B3F"/>
    <w:rsid w:val="009E01E2"/>
    <w:rsid w:val="009E4CA6"/>
    <w:rsid w:val="009F610A"/>
    <w:rsid w:val="00A70073"/>
    <w:rsid w:val="00A74B8C"/>
    <w:rsid w:val="00A81FB0"/>
    <w:rsid w:val="00A82A1B"/>
    <w:rsid w:val="00A863F0"/>
    <w:rsid w:val="00AA3664"/>
    <w:rsid w:val="00AB1B56"/>
    <w:rsid w:val="00AE56DF"/>
    <w:rsid w:val="00AF7368"/>
    <w:rsid w:val="00B15E10"/>
    <w:rsid w:val="00B439D7"/>
    <w:rsid w:val="00B523CF"/>
    <w:rsid w:val="00B82102"/>
    <w:rsid w:val="00B921BC"/>
    <w:rsid w:val="00BA5654"/>
    <w:rsid w:val="00BB0495"/>
    <w:rsid w:val="00BB5803"/>
    <w:rsid w:val="00BD44CC"/>
    <w:rsid w:val="00BF00EC"/>
    <w:rsid w:val="00BF172D"/>
    <w:rsid w:val="00BF5B55"/>
    <w:rsid w:val="00C046A6"/>
    <w:rsid w:val="00C1002A"/>
    <w:rsid w:val="00C10211"/>
    <w:rsid w:val="00C24F6E"/>
    <w:rsid w:val="00C26B2A"/>
    <w:rsid w:val="00C3524D"/>
    <w:rsid w:val="00C364E1"/>
    <w:rsid w:val="00C525EB"/>
    <w:rsid w:val="00C57B39"/>
    <w:rsid w:val="00C87A68"/>
    <w:rsid w:val="00CB1799"/>
    <w:rsid w:val="00CB7822"/>
    <w:rsid w:val="00D0336D"/>
    <w:rsid w:val="00D0434D"/>
    <w:rsid w:val="00D11635"/>
    <w:rsid w:val="00D152A4"/>
    <w:rsid w:val="00D23CB6"/>
    <w:rsid w:val="00D33366"/>
    <w:rsid w:val="00D34E46"/>
    <w:rsid w:val="00D72664"/>
    <w:rsid w:val="00D820A3"/>
    <w:rsid w:val="00DB1932"/>
    <w:rsid w:val="00DC5AD4"/>
    <w:rsid w:val="00DC7915"/>
    <w:rsid w:val="00DD10B4"/>
    <w:rsid w:val="00DD54DB"/>
    <w:rsid w:val="00DD7528"/>
    <w:rsid w:val="00DE00A8"/>
    <w:rsid w:val="00DF25DA"/>
    <w:rsid w:val="00E0778E"/>
    <w:rsid w:val="00E17CE9"/>
    <w:rsid w:val="00E213C0"/>
    <w:rsid w:val="00E2185C"/>
    <w:rsid w:val="00E323EA"/>
    <w:rsid w:val="00E43D2A"/>
    <w:rsid w:val="00E57B33"/>
    <w:rsid w:val="00E6630C"/>
    <w:rsid w:val="00E70CB3"/>
    <w:rsid w:val="00E80BB7"/>
    <w:rsid w:val="00E82C1B"/>
    <w:rsid w:val="00E94779"/>
    <w:rsid w:val="00E97AC4"/>
    <w:rsid w:val="00EA2052"/>
    <w:rsid w:val="00EB2304"/>
    <w:rsid w:val="00EB338A"/>
    <w:rsid w:val="00ED28E2"/>
    <w:rsid w:val="00ED4721"/>
    <w:rsid w:val="00EE006D"/>
    <w:rsid w:val="00EE57A0"/>
    <w:rsid w:val="00F036DF"/>
    <w:rsid w:val="00F22297"/>
    <w:rsid w:val="00F422CA"/>
    <w:rsid w:val="00F44ED4"/>
    <w:rsid w:val="00F515D7"/>
    <w:rsid w:val="00F71E78"/>
    <w:rsid w:val="00F76D00"/>
    <w:rsid w:val="00F80674"/>
    <w:rsid w:val="00F94D19"/>
    <w:rsid w:val="00F966A4"/>
    <w:rsid w:val="00FA7B6C"/>
    <w:rsid w:val="00FC7407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9F02A"/>
  <w15:docId w15:val="{AAF1251B-032D-4A54-928B-A8D7B205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18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List Paragraph Red,Bullet EY,List Paragraph2,List Paragraph21,Lentele,List Paragraph22,List Paragraph221,List Paragraph1,Sąrašo pastraipa1,Buletai"/>
    <w:basedOn w:val="prastasis"/>
    <w:link w:val="SraopastraipaDiagrama"/>
    <w:uiPriority w:val="34"/>
    <w:qFormat/>
    <w:rsid w:val="007E680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70FD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0FDF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70FD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70FDF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437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437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437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43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437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F437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F4377"/>
    <w:rPr>
      <w:rFonts w:ascii="Tahoma" w:eastAsia="Times New Roman" w:hAnsi="Tahoma" w:cs="Tahoma"/>
      <w:sz w:val="16"/>
      <w:szCs w:val="16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Bullet EY Diagrama,List Paragraph2 Diagrama,Lentele Diagrama"/>
    <w:link w:val="Sraopastraipa"/>
    <w:uiPriority w:val="34"/>
    <w:qFormat/>
    <w:rsid w:val="00FC7407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Hipersaitas">
    <w:name w:val="Hyperlink"/>
    <w:basedOn w:val="Numatytasispastraiposriftas"/>
    <w:uiPriority w:val="99"/>
    <w:unhideWhenUsed/>
    <w:rsid w:val="00C26B2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26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A38E3-3E27-4064-AFBD-0E7F2B28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1965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gliebuviene</dc:creator>
  <cp:lastModifiedBy>Ana Voitkun</cp:lastModifiedBy>
  <cp:revision>10</cp:revision>
  <cp:lastPrinted>2023-08-14T11:04:00Z</cp:lastPrinted>
  <dcterms:created xsi:type="dcterms:W3CDTF">2026-03-19T09:32:00Z</dcterms:created>
  <dcterms:modified xsi:type="dcterms:W3CDTF">2026-04-16T05:32:00Z</dcterms:modified>
</cp:coreProperties>
</file>